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3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«Рукодельница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«Рукодельница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3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53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53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10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537CA8" w:rsidRPr="001B28B0" w:rsidRDefault="0081373F" w:rsidP="00537CA8">
      <w:pPr>
        <w:pStyle w:val="a4"/>
        <w:rPr>
          <w:sz w:val="28"/>
          <w:szCs w:val="28"/>
        </w:rPr>
      </w:pPr>
      <w:r w:rsidRPr="0081373F">
        <w:rPr>
          <w:b/>
          <w:bCs/>
          <w:i/>
          <w:color w:val="000000"/>
          <w:sz w:val="28"/>
          <w:szCs w:val="28"/>
        </w:rPr>
        <w:t xml:space="preserve">         </w:t>
      </w:r>
      <w:r w:rsidR="00537CA8" w:rsidRPr="001B28B0">
        <w:rPr>
          <w:b/>
          <w:color w:val="000000"/>
          <w:sz w:val="28"/>
          <w:szCs w:val="28"/>
        </w:rPr>
        <w:t xml:space="preserve">Цель программы: </w:t>
      </w:r>
      <w:r w:rsidR="00537CA8" w:rsidRPr="001B28B0">
        <w:rPr>
          <w:rStyle w:val="1"/>
          <w:sz w:val="28"/>
          <w:szCs w:val="28"/>
        </w:rPr>
        <w:t>адаптация детей в социуме.</w:t>
      </w:r>
    </w:p>
    <w:p w:rsidR="00537CA8" w:rsidRPr="001B28B0" w:rsidRDefault="00537CA8" w:rsidP="00537CA8">
      <w:pPr>
        <w:pStyle w:val="a4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1B28B0">
        <w:rPr>
          <w:b/>
          <w:color w:val="000000"/>
          <w:sz w:val="28"/>
          <w:szCs w:val="28"/>
        </w:rPr>
        <w:t>Задачи программы:</w:t>
      </w:r>
    </w:p>
    <w:p w:rsidR="00537CA8" w:rsidRPr="001B28B0" w:rsidRDefault="00537CA8" w:rsidP="00537CA8">
      <w:pPr>
        <w:pStyle w:val="a4"/>
        <w:ind w:firstLine="708"/>
        <w:rPr>
          <w:b/>
          <w:sz w:val="28"/>
          <w:szCs w:val="28"/>
        </w:rPr>
      </w:pPr>
      <w:r w:rsidRPr="001B28B0">
        <w:rPr>
          <w:b/>
          <w:sz w:val="28"/>
          <w:szCs w:val="28"/>
        </w:rPr>
        <w:t>образовательные: </w:t>
      </w:r>
    </w:p>
    <w:p w:rsidR="00537CA8" w:rsidRDefault="00537CA8" w:rsidP="00537CA8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знакомство с разнообразными видами декоративно-прикладного творчества;</w:t>
      </w:r>
    </w:p>
    <w:p w:rsidR="00537CA8" w:rsidRDefault="00537CA8" w:rsidP="00537CA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знаний, умений, навыков при работе с различными материалами;</w:t>
      </w:r>
    </w:p>
    <w:p w:rsidR="00537CA8" w:rsidRDefault="00537CA8" w:rsidP="00537C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технологические приемы изготовления изделий.</w:t>
      </w:r>
    </w:p>
    <w:p w:rsidR="00537CA8" w:rsidRDefault="00537CA8" w:rsidP="00537CA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личностные:</w:t>
      </w:r>
    </w:p>
    <w:p w:rsidR="00537CA8" w:rsidRDefault="00537CA8" w:rsidP="00537C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 развитие воображения, фантазии, моторики рук, глазомера;</w:t>
      </w:r>
    </w:p>
    <w:p w:rsidR="00537CA8" w:rsidRDefault="00537CA8" w:rsidP="00537CA8">
      <w:pPr>
        <w:pStyle w:val="a4"/>
        <w:rPr>
          <w:sz w:val="28"/>
          <w:szCs w:val="28"/>
        </w:rPr>
      </w:pPr>
      <w:r>
        <w:rPr>
          <w:sz w:val="28"/>
          <w:szCs w:val="28"/>
        </w:rPr>
        <w:t>-   развитие эстетического вкуса;</w:t>
      </w:r>
    </w:p>
    <w:p w:rsidR="00537CA8" w:rsidRDefault="00537CA8" w:rsidP="00537CA8">
      <w:pPr>
        <w:pStyle w:val="a4"/>
        <w:rPr>
          <w:sz w:val="28"/>
          <w:szCs w:val="28"/>
        </w:rPr>
      </w:pPr>
      <w:r>
        <w:rPr>
          <w:sz w:val="28"/>
          <w:szCs w:val="28"/>
        </w:rPr>
        <w:t>-   развитие творческих способностей</w:t>
      </w:r>
    </w:p>
    <w:p w:rsidR="00537CA8" w:rsidRDefault="00537CA8" w:rsidP="00537C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 выработка таких качеств, как: терпение, аккуратность, стремление доводить начатое дело до конца;</w:t>
      </w:r>
    </w:p>
    <w:p w:rsidR="00537CA8" w:rsidRDefault="00537CA8" w:rsidP="00537CA8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формирование целеустремленности, ответственности;</w:t>
      </w:r>
    </w:p>
    <w:p w:rsidR="00537CA8" w:rsidRDefault="00537CA8" w:rsidP="00537CA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 развитие художественного вкуса.</w:t>
      </w:r>
    </w:p>
    <w:p w:rsidR="00537CA8" w:rsidRPr="009C0441" w:rsidRDefault="00537CA8" w:rsidP="00537CA8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         </w:t>
      </w:r>
      <w:proofErr w:type="spellStart"/>
      <w:r>
        <w:rPr>
          <w:rFonts w:cs="Times New Roman"/>
          <w:b/>
          <w:sz w:val="28"/>
        </w:rPr>
        <w:t>метапредметные</w:t>
      </w:r>
      <w:proofErr w:type="spellEnd"/>
      <w:r>
        <w:rPr>
          <w:rFonts w:cs="Times New Roman"/>
          <w:sz w:val="28"/>
        </w:rPr>
        <w:t xml:space="preserve">:    </w:t>
      </w:r>
    </w:p>
    <w:p w:rsidR="00537CA8" w:rsidRDefault="00537CA8" w:rsidP="00537C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понимать причины успеха/не успеха учебной деятельности и способности конструктивно действовать даже в ситуациях не успеха;</w:t>
      </w:r>
    </w:p>
    <w:p w:rsidR="00537CA8" w:rsidRDefault="00537CA8" w:rsidP="00537CA8">
      <w:pPr>
        <w:pStyle w:val="a4"/>
        <w:rPr>
          <w:sz w:val="28"/>
          <w:szCs w:val="28"/>
        </w:rPr>
      </w:pPr>
      <w:r>
        <w:rPr>
          <w:sz w:val="28"/>
          <w:szCs w:val="28"/>
        </w:rPr>
        <w:t>-   освоение универсальных учебных действий;</w:t>
      </w:r>
    </w:p>
    <w:p w:rsidR="00537CA8" w:rsidRDefault="00537CA8" w:rsidP="00537C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 освоение способов решения проблем творческого и поискового характера;</w:t>
      </w:r>
    </w:p>
    <w:p w:rsidR="00537CA8" w:rsidRDefault="00537CA8" w:rsidP="00537C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умения планировать и организовывать свою деятельность с учетом её безопасности, распределять нагрузку.</w:t>
      </w:r>
    </w:p>
    <w:p w:rsidR="008E09ED" w:rsidRPr="008E09ED" w:rsidRDefault="0081373F" w:rsidP="00537CA8">
      <w:pPr>
        <w:pStyle w:val="a4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8E09ED" w:rsidRPr="0081373F">
        <w:rPr>
          <w:b/>
          <w:bCs/>
          <w:i/>
          <w:color w:val="000000"/>
          <w:sz w:val="28"/>
          <w:szCs w:val="28"/>
        </w:rPr>
        <w:t>Формы занятий:</w:t>
      </w:r>
      <w:r w:rsidR="008E09ED" w:rsidRPr="008E09ED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="008E09ED" w:rsidRPr="008E09ED">
        <w:rPr>
          <w:color w:val="000000"/>
          <w:sz w:val="28"/>
          <w:szCs w:val="28"/>
        </w:rPr>
        <w:t>вводное занятие, беседы, практическое занятие, к</w:t>
      </w:r>
      <w:r>
        <w:rPr>
          <w:color w:val="000000"/>
          <w:sz w:val="28"/>
          <w:szCs w:val="28"/>
        </w:rPr>
        <w:t xml:space="preserve">омбинированные формы занятий, </w:t>
      </w:r>
      <w:r w:rsidR="00F115C3">
        <w:rPr>
          <w:color w:val="000000"/>
          <w:sz w:val="28"/>
          <w:szCs w:val="28"/>
        </w:rPr>
        <w:t xml:space="preserve"> выставки</w:t>
      </w:r>
      <w:r w:rsidR="00537CA8">
        <w:rPr>
          <w:color w:val="000000"/>
          <w:sz w:val="28"/>
          <w:szCs w:val="28"/>
        </w:rPr>
        <w:t>, игры</w:t>
      </w:r>
      <w:r w:rsidR="008E09ED" w:rsidRPr="008E09ED">
        <w:rPr>
          <w:color w:val="000000"/>
          <w:sz w:val="28"/>
          <w:szCs w:val="28"/>
        </w:rPr>
        <w:t>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3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1 часу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CA8" w:rsidRPr="001B28B0" w:rsidRDefault="00537CA8" w:rsidP="00537CA8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B28B0">
        <w:rPr>
          <w:sz w:val="28"/>
          <w:szCs w:val="28"/>
        </w:rPr>
        <w:t xml:space="preserve">Данная программа включает в себя разнообразный вид деятельности декоративно - прикладного творчества: </w:t>
      </w:r>
      <w:r w:rsidRPr="001B28B0">
        <w:rPr>
          <w:color w:val="000000"/>
          <w:sz w:val="28"/>
          <w:szCs w:val="28"/>
        </w:rPr>
        <w:t>и</w:t>
      </w:r>
      <w:r w:rsidRPr="001B28B0">
        <w:rPr>
          <w:sz w:val="28"/>
          <w:szCs w:val="28"/>
        </w:rPr>
        <w:t xml:space="preserve">зготовление изделий и цветов </w:t>
      </w:r>
      <w:r>
        <w:rPr>
          <w:sz w:val="28"/>
          <w:szCs w:val="28"/>
        </w:rPr>
        <w:t xml:space="preserve">из ткани и кожи, </w:t>
      </w:r>
      <w:r w:rsidRPr="001B28B0">
        <w:rPr>
          <w:bCs/>
          <w:color w:val="000000"/>
          <w:sz w:val="28"/>
          <w:szCs w:val="28"/>
        </w:rPr>
        <w:t>выжигание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вышивку лентами,</w:t>
      </w:r>
      <w:r w:rsidRPr="001B28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.</w:t>
      </w:r>
    </w:p>
    <w:p w:rsidR="00537CA8" w:rsidRPr="001B28B0" w:rsidRDefault="00537CA8" w:rsidP="00537CA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B28B0">
        <w:rPr>
          <w:rStyle w:val="c39"/>
          <w:b/>
          <w:bCs/>
          <w:color w:val="000000"/>
          <w:sz w:val="28"/>
          <w:szCs w:val="28"/>
          <w:shd w:val="clear" w:color="auto" w:fill="FFFFFF"/>
        </w:rPr>
        <w:t>Новизна программы</w:t>
      </w:r>
      <w:r w:rsidRPr="001B28B0">
        <w:rPr>
          <w:color w:val="000000"/>
          <w:sz w:val="28"/>
          <w:szCs w:val="28"/>
          <w:shd w:val="clear" w:color="auto" w:fill="FFFFFF"/>
        </w:rPr>
        <w:t xml:space="preserve"> в том, что она предоставляет возможность детям с ОВЗ освоить различные виды декоративно-прикладного творчества в соответствии с индивидуальными особенностями в развитии. Обучаясь прикладному искусству у детей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B28B0">
        <w:rPr>
          <w:color w:val="000000"/>
          <w:sz w:val="28"/>
          <w:szCs w:val="28"/>
          <w:shd w:val="clear" w:color="auto" w:fill="FFFFFF"/>
        </w:rPr>
        <w:t xml:space="preserve"> развивается наглядно-образное и логическое мышление, творческое воображение, память, точность движения пальцев рук. Программа дает возможность ребенку поверить в себя, в свои способности, вводит его в удивительный мир фантазии, предусматривает развитие его художественно-эстетических способностей.</w:t>
      </w:r>
    </w:p>
    <w:p w:rsidR="00537CA8" w:rsidRPr="001B28B0" w:rsidRDefault="00537CA8" w:rsidP="00537CA8">
      <w:pPr>
        <w:pStyle w:val="a4"/>
        <w:ind w:firstLine="708"/>
        <w:jc w:val="both"/>
        <w:rPr>
          <w:sz w:val="28"/>
          <w:szCs w:val="28"/>
          <w:u w:val="single"/>
        </w:rPr>
      </w:pPr>
      <w:r w:rsidRPr="001B28B0">
        <w:rPr>
          <w:b/>
          <w:sz w:val="28"/>
          <w:szCs w:val="28"/>
        </w:rPr>
        <w:lastRenderedPageBreak/>
        <w:t xml:space="preserve">Актуальность программы заключается </w:t>
      </w:r>
      <w:r w:rsidRPr="001B28B0">
        <w:rPr>
          <w:sz w:val="28"/>
          <w:szCs w:val="28"/>
        </w:rPr>
        <w:t xml:space="preserve">в том, </w:t>
      </w:r>
      <w:r w:rsidRPr="001B28B0">
        <w:rPr>
          <w:color w:val="000000"/>
          <w:sz w:val="28"/>
          <w:szCs w:val="28"/>
          <w:shd w:val="clear" w:color="auto" w:fill="FFFFFF"/>
        </w:rPr>
        <w:t>что сущность воспитания и обучения ребенка с ограниченными возможностями здоровья состоит из всестороннего развития личности, которое складывается не из коррекции отдельных функций, а предполагает целостный подход, позволяющий поднять на более высокий уровень все потенциальные возможности конкретного ребенка – психические, физические, интеллектуальные. Таким образом, у него появляется возможность самостоятельной жизнедеятельности в будущем.</w:t>
      </w:r>
      <w:r w:rsidRPr="001B28B0">
        <w:rPr>
          <w:sz w:val="28"/>
          <w:szCs w:val="28"/>
        </w:rPr>
        <w:t xml:space="preserve"> В прикладном творчестве формируются личностные качества, развивается мелкая моторика, пластика. Таким образом, используя педагогические возможности народного ремесла, можно в значительной степени улучшить умственные, эмоциональные и культурное благополучие детей.</w:t>
      </w:r>
    </w:p>
    <w:p w:rsidR="00537CA8" w:rsidRPr="001B28B0" w:rsidRDefault="00537CA8" w:rsidP="00537CA8">
      <w:pPr>
        <w:pStyle w:val="a4"/>
        <w:ind w:firstLine="708"/>
        <w:jc w:val="both"/>
        <w:rPr>
          <w:b/>
          <w:sz w:val="28"/>
          <w:szCs w:val="28"/>
        </w:rPr>
      </w:pPr>
      <w:r w:rsidRPr="001B28B0">
        <w:rPr>
          <w:b/>
          <w:sz w:val="28"/>
          <w:szCs w:val="28"/>
        </w:rPr>
        <w:t>Педагогическая целесообразность:</w:t>
      </w:r>
    </w:p>
    <w:p w:rsidR="00537CA8" w:rsidRPr="001B28B0" w:rsidRDefault="00537CA8" w:rsidP="00537CA8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 xml:space="preserve">  В ходе обучения и в зависимости от темы занятий используются различные методы:</w:t>
      </w:r>
    </w:p>
    <w:p w:rsidR="00537CA8" w:rsidRPr="001B28B0" w:rsidRDefault="00537CA8" w:rsidP="00537CA8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 xml:space="preserve">- методы формирования сознания личности </w:t>
      </w:r>
      <w:proofErr w:type="gramStart"/>
      <w:r w:rsidRPr="001B28B0">
        <w:rPr>
          <w:sz w:val="28"/>
          <w:szCs w:val="28"/>
        </w:rPr>
        <w:t>обучающихся</w:t>
      </w:r>
      <w:proofErr w:type="gramEnd"/>
      <w:r w:rsidRPr="001B28B0">
        <w:rPr>
          <w:sz w:val="28"/>
          <w:szCs w:val="28"/>
        </w:rPr>
        <w:t xml:space="preserve"> (объяснение, рассказ, беседа, примеры);</w:t>
      </w:r>
    </w:p>
    <w:p w:rsidR="00537CA8" w:rsidRPr="001B28B0" w:rsidRDefault="00537CA8" w:rsidP="00537CA8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>- методы организации деятельности и формирования опыта общественного поведения (педагогические требования, инструктажи, иллюстрации и демонстрации);</w:t>
      </w:r>
    </w:p>
    <w:p w:rsidR="00537CA8" w:rsidRPr="001B28B0" w:rsidRDefault="00537CA8" w:rsidP="00537CA8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>- методы стимулирования и мотивации деятельности и поведения личности ребёнка (познавательные игры, дискуссии, эмоциональное воздействие, поощрение);</w:t>
      </w:r>
    </w:p>
    <w:p w:rsidR="00537CA8" w:rsidRPr="001B28B0" w:rsidRDefault="00537CA8" w:rsidP="00537CA8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>-методы контроля, самоконтроля и самооценки (творческие работы);</w:t>
      </w:r>
    </w:p>
    <w:p w:rsidR="00537CA8" w:rsidRPr="001B28B0" w:rsidRDefault="00537CA8" w:rsidP="00537CA8">
      <w:pPr>
        <w:pStyle w:val="a4"/>
        <w:ind w:firstLine="708"/>
        <w:jc w:val="both"/>
        <w:rPr>
          <w:sz w:val="28"/>
          <w:szCs w:val="28"/>
        </w:rPr>
      </w:pPr>
      <w:r w:rsidRPr="001B28B0">
        <w:rPr>
          <w:sz w:val="28"/>
          <w:szCs w:val="28"/>
        </w:rPr>
        <w:t>Программа реализуется на основе технологии индивидуального творческого обучения и воспитания.</w:t>
      </w:r>
    </w:p>
    <w:p w:rsidR="00BA1B0B" w:rsidRDefault="00BA1B0B" w:rsidP="00537CA8">
      <w:pPr>
        <w:spacing w:after="0" w:line="240" w:lineRule="auto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5028A9"/>
    <w:rsid w:val="00537CA8"/>
    <w:rsid w:val="0062363D"/>
    <w:rsid w:val="00773804"/>
    <w:rsid w:val="0081373F"/>
    <w:rsid w:val="008E09ED"/>
    <w:rsid w:val="00BA1B0B"/>
    <w:rsid w:val="00C21B62"/>
    <w:rsid w:val="00DB6BD7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537CA8"/>
    <w:rPr>
      <w:rFonts w:ascii="Times New Roman" w:hAnsi="Times New Roman" w:cs="Times New Roman"/>
      <w:spacing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537CA8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spacing w:val="20"/>
    </w:rPr>
  </w:style>
  <w:style w:type="character" w:customStyle="1" w:styleId="a6">
    <w:name w:val="Основной текст Знак"/>
    <w:basedOn w:val="a0"/>
    <w:uiPriority w:val="99"/>
    <w:semiHidden/>
    <w:rsid w:val="00537CA8"/>
  </w:style>
  <w:style w:type="paragraph" w:customStyle="1" w:styleId="TableContents">
    <w:name w:val="Table Contents"/>
    <w:basedOn w:val="a"/>
    <w:uiPriority w:val="99"/>
    <w:rsid w:val="00537CA8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39">
    <w:name w:val="c39"/>
    <w:basedOn w:val="a0"/>
    <w:rsid w:val="00537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537CA8"/>
    <w:rPr>
      <w:rFonts w:ascii="Times New Roman" w:hAnsi="Times New Roman" w:cs="Times New Roman"/>
      <w:spacing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537CA8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spacing w:val="20"/>
    </w:rPr>
  </w:style>
  <w:style w:type="character" w:customStyle="1" w:styleId="a6">
    <w:name w:val="Основной текст Знак"/>
    <w:basedOn w:val="a0"/>
    <w:uiPriority w:val="99"/>
    <w:semiHidden/>
    <w:rsid w:val="00537CA8"/>
  </w:style>
  <w:style w:type="paragraph" w:customStyle="1" w:styleId="TableContents">
    <w:name w:val="Table Contents"/>
    <w:basedOn w:val="a"/>
    <w:uiPriority w:val="99"/>
    <w:rsid w:val="00537CA8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39">
    <w:name w:val="c39"/>
    <w:basedOn w:val="a0"/>
    <w:rsid w:val="0053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6</cp:revision>
  <dcterms:created xsi:type="dcterms:W3CDTF">2022-08-03T10:20:00Z</dcterms:created>
  <dcterms:modified xsi:type="dcterms:W3CDTF">2022-08-04T17:53:00Z</dcterms:modified>
</cp:coreProperties>
</file>