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25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0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Лоскутный 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Лоскутный мир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20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00252" w:rsidRDefault="0081373F" w:rsidP="00200252">
      <w:pPr>
        <w:pStyle w:val="a4"/>
        <w:jc w:val="both"/>
        <w:rPr>
          <w:rFonts w:ascii="Times New Roman" w:hAnsi="Times New Roman" w:cs="Times New Roman"/>
          <w:sz w:val="28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200252">
        <w:rPr>
          <w:rFonts w:ascii="Times New Roman" w:hAnsi="Times New Roman" w:cs="Times New Roman"/>
          <w:b/>
          <w:sz w:val="28"/>
        </w:rPr>
        <w:t>Цель программы</w:t>
      </w:r>
      <w:r w:rsidR="00200252">
        <w:rPr>
          <w:rFonts w:ascii="Times New Roman" w:hAnsi="Times New Roman" w:cs="Times New Roman"/>
          <w:sz w:val="28"/>
        </w:rPr>
        <w:t xml:space="preserve"> – </w:t>
      </w:r>
      <w:r w:rsidR="00200252" w:rsidRPr="00BB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общекультурное воспитание обучающихся через формирование практических умений работы в технике «</w:t>
      </w:r>
      <w:proofErr w:type="spellStart"/>
      <w:r w:rsidR="00200252" w:rsidRPr="00BB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Кинусайга</w:t>
      </w:r>
      <w:proofErr w:type="spellEnd"/>
      <w:r w:rsidR="00200252" w:rsidRPr="00BB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«лоскутного шитья без иглы», развитие </w:t>
      </w:r>
      <w:r w:rsidR="0020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личности ребенка путем творческого самовыражения через освоение техники </w:t>
      </w:r>
      <w:proofErr w:type="spellStart"/>
      <w:r w:rsidR="0020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Кинусайга</w:t>
      </w:r>
      <w:proofErr w:type="spellEnd"/>
      <w:r w:rsidR="0020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252" w:rsidRDefault="00200252" w:rsidP="00200252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lang w:eastAsia="ru-RU"/>
        </w:rPr>
        <w:t>Задачи программы:</w:t>
      </w:r>
    </w:p>
    <w:p w:rsidR="00200252" w:rsidRPr="00944B2F" w:rsidRDefault="00200252" w:rsidP="00200252">
      <w:pPr>
        <w:pStyle w:val="a4"/>
        <w:jc w:val="both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о</w:t>
      </w:r>
      <w:r w:rsidRPr="00944B2F">
        <w:rPr>
          <w:rFonts w:ascii="Times New Roman" w:hAnsi="Times New Roman" w:cs="Times New Roman"/>
          <w:b/>
          <w:iCs/>
          <w:sz w:val="28"/>
          <w:lang w:eastAsia="ru-RU"/>
        </w:rPr>
        <w:t>бразовательные:</w:t>
      </w:r>
    </w:p>
    <w:p w:rsidR="00200252" w:rsidRDefault="00200252" w:rsidP="002002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>-</w:t>
      </w:r>
      <w:r w:rsidRPr="00BB78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разнообразными видами ручного рукоделия, техникой «</w:t>
      </w:r>
      <w:proofErr w:type="spellStart"/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Кинусайга</w:t>
      </w:r>
      <w:proofErr w:type="spellEnd"/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00252" w:rsidRDefault="00200252" w:rsidP="002002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приемам выполнения техники «</w:t>
      </w:r>
      <w:proofErr w:type="spellStart"/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Кинусайга</w:t>
      </w:r>
      <w:proofErr w:type="spellEnd"/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200252" w:rsidRPr="00BB78A3" w:rsidRDefault="00200252" w:rsidP="00200252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представлению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ритме рисунка, умение в простейших случаях видеть и составлять ряд закономерно чередующихся предметов, фигур, узоров.</w:t>
      </w:r>
    </w:p>
    <w:p w:rsidR="00200252" w:rsidRPr="00944B2F" w:rsidRDefault="00200252" w:rsidP="0020025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44B2F">
        <w:rPr>
          <w:rFonts w:ascii="Times New Roman" w:hAnsi="Times New Roman" w:cs="Times New Roman"/>
          <w:b/>
          <w:sz w:val="28"/>
        </w:rPr>
        <w:t>личностные:</w:t>
      </w:r>
    </w:p>
    <w:p w:rsidR="00200252" w:rsidRDefault="00200252" w:rsidP="00200252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память, логическое и пространственное воображение;</w:t>
      </w:r>
    </w:p>
    <w:p w:rsidR="00200252" w:rsidRPr="00BB78A3" w:rsidRDefault="00200252" w:rsidP="00200252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8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8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 и глазомер;</w:t>
      </w:r>
    </w:p>
    <w:p w:rsidR="00200252" w:rsidRPr="00BB78A3" w:rsidRDefault="00200252" w:rsidP="0020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8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способность работать руками, приучать к точным движениям пальцев;</w:t>
      </w:r>
    </w:p>
    <w:p w:rsidR="00200252" w:rsidRPr="00BB78A3" w:rsidRDefault="00200252" w:rsidP="0020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природные задатки, творческий потенциал каждого ребенка, фантазию, наблюдательность</w:t>
      </w:r>
    </w:p>
    <w:p w:rsidR="00200252" w:rsidRPr="00944B2F" w:rsidRDefault="00200252" w:rsidP="002002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м</w:t>
      </w:r>
      <w:r w:rsidRPr="00944B2F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етапредметные</w:t>
      </w:r>
      <w:proofErr w:type="spellEnd"/>
      <w:r w:rsidRPr="00944B2F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:</w:t>
      </w:r>
    </w:p>
    <w:p w:rsidR="00200252" w:rsidRDefault="00200252" w:rsidP="00200252">
      <w:pPr>
        <w:shd w:val="clear" w:color="auto" w:fill="FFFFFF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B5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бережно и экономно использовать материал, содержать в порядке рабочее место;</w:t>
      </w:r>
    </w:p>
    <w:p w:rsidR="00200252" w:rsidRDefault="00200252" w:rsidP="0020025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- развить у детей творческое и образное мышление;</w:t>
      </w:r>
    </w:p>
    <w:p w:rsidR="00200252" w:rsidRDefault="00200252" w:rsidP="0020025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-создать условия к саморазвитию учащихся.</w:t>
      </w:r>
    </w:p>
    <w:p w:rsidR="008E09ED" w:rsidRPr="008E09ED" w:rsidRDefault="0081373F" w:rsidP="002002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0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200252" w:rsidRDefault="0081373F" w:rsidP="0020025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20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="00200252" w:rsidRPr="002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программа предусматривает развитие умений и навыков техники «</w:t>
      </w:r>
      <w:proofErr w:type="spellStart"/>
      <w:r w:rsidR="00200252" w:rsidRPr="002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Кинусайга</w:t>
      </w:r>
      <w:proofErr w:type="spellEnd"/>
      <w:r w:rsidR="00200252" w:rsidRPr="0026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даёт возможность развивать личностные качества детей, творческую инициативу, волю, художественное мышление, </w:t>
      </w:r>
      <w:r w:rsidR="00200252" w:rsidRPr="00266D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воображение и мелкую моторику, а также соединяет в себе сразу несколько видов творчества</w:t>
      </w:r>
      <w:r w:rsidR="00200252" w:rsidRPr="00266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52" w:rsidRPr="00200252" w:rsidRDefault="00200252" w:rsidP="002002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6D30">
        <w:rPr>
          <w:rFonts w:ascii="Times New Roman" w:hAnsi="Times New Roman" w:cs="Times New Roman"/>
          <w:sz w:val="28"/>
          <w:szCs w:val="28"/>
        </w:rPr>
        <w:t>В европейском варианте искусство «</w:t>
      </w:r>
      <w:proofErr w:type="spellStart"/>
      <w:r w:rsidRPr="00266D30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266D30">
        <w:rPr>
          <w:rFonts w:ascii="Times New Roman" w:hAnsi="Times New Roman" w:cs="Times New Roman"/>
          <w:sz w:val="28"/>
          <w:szCs w:val="28"/>
        </w:rPr>
        <w:t xml:space="preserve">» носит </w:t>
      </w:r>
      <w:proofErr w:type="gramStart"/>
      <w:r w:rsidRPr="00266D30">
        <w:rPr>
          <w:rFonts w:ascii="Times New Roman" w:hAnsi="Times New Roman" w:cs="Times New Roman"/>
          <w:sz w:val="28"/>
          <w:szCs w:val="28"/>
        </w:rPr>
        <w:t>более прикладной</w:t>
      </w:r>
      <w:proofErr w:type="gramEnd"/>
      <w:r w:rsidRPr="00266D30">
        <w:rPr>
          <w:rFonts w:ascii="Times New Roman" w:hAnsi="Times New Roman" w:cs="Times New Roman"/>
          <w:sz w:val="28"/>
          <w:szCs w:val="28"/>
        </w:rPr>
        <w:t xml:space="preserve"> характер. У нас его называют «</w:t>
      </w:r>
      <w:proofErr w:type="spellStart"/>
      <w:r w:rsidRPr="00266D30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266D30">
        <w:rPr>
          <w:rFonts w:ascii="Times New Roman" w:hAnsi="Times New Roman" w:cs="Times New Roman"/>
          <w:sz w:val="28"/>
          <w:szCs w:val="28"/>
        </w:rPr>
        <w:t xml:space="preserve"> без иголки», потому что используют не только для «живописных» картин и красочных панно, но и для декорирования различных предметов обихода.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Привлекает непредсказуемость результата, возможность поэкспериментировать с материалом, совместить графику и живопись в декоративно-прикладной </w:t>
      </w:r>
      <w:r w:rsidRPr="00266D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технике. Процесс сам по себе несложен, желательно видеть в мыслях конечный результат в тоне, цвете и стремиться выполнить задумку максимально точно. </w:t>
      </w:r>
    </w:p>
    <w:p w:rsidR="00200252" w:rsidRDefault="00200252" w:rsidP="002002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программы заключается в том, что </w:t>
      </w:r>
      <w:r w:rsidRPr="00245727">
        <w:rPr>
          <w:rFonts w:ascii="Times New Roman" w:hAnsi="Times New Roman" w:cs="Times New Roman"/>
          <w:sz w:val="28"/>
          <w:szCs w:val="28"/>
        </w:rPr>
        <w:t>личность формируется и развивается в деятельности. И чем богаче и содержательнее будет специально организуемая деятельность, тем больше возможностей создается для целенаправленного воздействия на становление ценностных отношений школьников к явлениям окружающей действительности.</w:t>
      </w:r>
    </w:p>
    <w:p w:rsidR="00200252" w:rsidRDefault="00200252" w:rsidP="0020025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использования техники «шитьё без иглы»  в образовательном процессе в первую очередь, конечно, связана с возможностью использования её как средство развития мелкой моторики рук, представления, воображения, мышления. Рукоделие с применением ткани обогащает сенсорные впечатления, развивает образное и пространственное мышление, зрительно-двигательную координацию,  творческие способности. Дети учатся оперировать палитрой цветов, сочетать их  между собой. Практические работы, связанные с обработкой ткани, развивают глазомер. Качество работ из ткани во многом зависит от точности и аккуратности, соблюдаемых детьми при составлении выкройки, разметки.</w:t>
      </w:r>
    </w:p>
    <w:p w:rsidR="00200252" w:rsidRDefault="00200252" w:rsidP="00200252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целесообразность программы.</w:t>
      </w:r>
    </w:p>
    <w:p w:rsidR="00200252" w:rsidRDefault="00200252" w:rsidP="002002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«Лоскутный мир» способствует воспитанию нравственно-эстетических чувств, формированию взглядов, убеждений и духовных потребностей детей. Занятия развивают художественные способности детей, формируют эстетический вкус, улучшают  эмоциональное состояние детей.</w:t>
      </w:r>
    </w:p>
    <w:p w:rsidR="00210419" w:rsidRPr="00210419" w:rsidRDefault="00210419" w:rsidP="00200252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8E09ED" w:rsidRPr="008E09ED" w:rsidRDefault="008E09ED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A59CF"/>
    <w:multiLevelType w:val="hybridMultilevel"/>
    <w:tmpl w:val="631A3704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25071"/>
    <w:rsid w:val="00200252"/>
    <w:rsid w:val="00210419"/>
    <w:rsid w:val="0040132C"/>
    <w:rsid w:val="005028A9"/>
    <w:rsid w:val="006806BE"/>
    <w:rsid w:val="00684DCD"/>
    <w:rsid w:val="00773804"/>
    <w:rsid w:val="0081373F"/>
    <w:rsid w:val="008E09ED"/>
    <w:rsid w:val="00BA1B0B"/>
    <w:rsid w:val="00C21B62"/>
    <w:rsid w:val="00E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002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0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002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0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7</cp:revision>
  <dcterms:created xsi:type="dcterms:W3CDTF">2022-08-03T10:20:00Z</dcterms:created>
  <dcterms:modified xsi:type="dcterms:W3CDTF">2022-08-03T17:37:00Z</dcterms:modified>
</cp:coreProperties>
</file>