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ED" w:rsidRDefault="008E09ED" w:rsidP="008E09E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Аннотация</w:t>
      </w:r>
    </w:p>
    <w:p w:rsidR="008E09ED" w:rsidRDefault="008E09ED" w:rsidP="008E09E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к дополнительной общеобразовательной </w:t>
      </w:r>
    </w:p>
    <w:p w:rsidR="008E09ED" w:rsidRPr="008E09ED" w:rsidRDefault="008E09ED" w:rsidP="008E09ED">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общеразвивающей</w:t>
      </w:r>
      <w:r w:rsidRPr="008E09ED">
        <w:rPr>
          <w:rFonts w:ascii="Times New Roman" w:eastAsia="Times New Roman" w:hAnsi="Times New Roman" w:cs="Times New Roman"/>
          <w:b/>
          <w:bCs/>
          <w:color w:val="000000"/>
          <w:sz w:val="28"/>
          <w:szCs w:val="28"/>
          <w:lang w:eastAsia="ru-RU"/>
        </w:rPr>
        <w:t xml:space="preserve"> программе</w:t>
      </w:r>
      <w:r>
        <w:rPr>
          <w:rFonts w:ascii="Calibri" w:eastAsia="Times New Roman" w:hAnsi="Calibri" w:cs="Calibri"/>
          <w:color w:val="000000"/>
          <w:lang w:eastAsia="ru-RU"/>
        </w:rPr>
        <w:t xml:space="preserve"> </w:t>
      </w:r>
      <w:r w:rsidR="00C91A33">
        <w:rPr>
          <w:rFonts w:ascii="Times New Roman" w:eastAsia="Times New Roman" w:hAnsi="Times New Roman" w:cs="Times New Roman"/>
          <w:b/>
          <w:bCs/>
          <w:color w:val="000000"/>
          <w:sz w:val="28"/>
          <w:szCs w:val="28"/>
          <w:lang w:eastAsia="ru-RU"/>
        </w:rPr>
        <w:t xml:space="preserve"> «Кубанское творчество</w:t>
      </w:r>
      <w:r>
        <w:rPr>
          <w:rFonts w:ascii="Times New Roman" w:eastAsia="Times New Roman" w:hAnsi="Times New Roman" w:cs="Times New Roman"/>
          <w:b/>
          <w:bCs/>
          <w:color w:val="000000"/>
          <w:sz w:val="28"/>
          <w:szCs w:val="28"/>
          <w:lang w:eastAsia="ru-RU"/>
        </w:rPr>
        <w:t>»</w:t>
      </w:r>
    </w:p>
    <w:p w:rsidR="008E09ED" w:rsidRPr="008E09ED" w:rsidRDefault="008E09ED" w:rsidP="008E09ED">
      <w:pPr>
        <w:shd w:val="clear" w:color="auto" w:fill="FFFFFF"/>
        <w:spacing w:after="0" w:line="240" w:lineRule="auto"/>
        <w:jc w:val="center"/>
        <w:rPr>
          <w:rFonts w:ascii="Calibri" w:eastAsia="Times New Roman" w:hAnsi="Calibri" w:cs="Calibri"/>
          <w:color w:val="000000"/>
          <w:lang w:eastAsia="ru-RU"/>
        </w:rPr>
      </w:pPr>
    </w:p>
    <w:p w:rsidR="008E09ED" w:rsidRPr="008E09ED" w:rsidRDefault="008E09ED" w:rsidP="008E09ED">
      <w:pPr>
        <w:shd w:val="clear" w:color="auto" w:fill="FFFFFF"/>
        <w:spacing w:after="0" w:line="240" w:lineRule="auto"/>
        <w:ind w:firstLine="710"/>
        <w:jc w:val="both"/>
        <w:rPr>
          <w:rFonts w:ascii="Calibri" w:eastAsia="Times New Roman" w:hAnsi="Calibri" w:cs="Calibri"/>
          <w:color w:val="000000"/>
          <w:lang w:eastAsia="ru-RU"/>
        </w:rPr>
      </w:pPr>
      <w:r w:rsidRPr="008E09ED">
        <w:rPr>
          <w:rFonts w:ascii="Times New Roman" w:eastAsia="Times New Roman" w:hAnsi="Times New Roman" w:cs="Times New Roman"/>
          <w:b/>
          <w:i/>
          <w:color w:val="000000"/>
          <w:sz w:val="28"/>
          <w:szCs w:val="28"/>
          <w:lang w:eastAsia="ru-RU"/>
        </w:rPr>
        <w:t>Направленность</w:t>
      </w:r>
      <w:r>
        <w:rPr>
          <w:rFonts w:ascii="Times New Roman" w:eastAsia="Times New Roman" w:hAnsi="Times New Roman" w:cs="Times New Roman"/>
          <w:color w:val="000000"/>
          <w:sz w:val="28"/>
          <w:szCs w:val="28"/>
          <w:lang w:eastAsia="ru-RU"/>
        </w:rPr>
        <w:t xml:space="preserve"> дополнительной общеобразовательной</w:t>
      </w:r>
      <w:r w:rsidRPr="008E09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общеразвивающей программы</w:t>
      </w:r>
      <w:r w:rsidRPr="008E09ED">
        <w:rPr>
          <w:rFonts w:ascii="Times New Roman" w:eastAsia="Times New Roman" w:hAnsi="Times New Roman" w:cs="Times New Roman"/>
          <w:color w:val="000000"/>
          <w:sz w:val="28"/>
          <w:szCs w:val="28"/>
          <w:lang w:eastAsia="ru-RU"/>
        </w:rPr>
        <w:t xml:space="preserve"> </w:t>
      </w:r>
      <w:r w:rsidR="00C91A33">
        <w:rPr>
          <w:rFonts w:ascii="Times New Roman" w:eastAsia="Times New Roman" w:hAnsi="Times New Roman" w:cs="Times New Roman"/>
          <w:color w:val="000000"/>
          <w:sz w:val="28"/>
          <w:szCs w:val="28"/>
          <w:lang w:eastAsia="ru-RU"/>
        </w:rPr>
        <w:t>«Кубанское творчество</w:t>
      </w:r>
      <w:r w:rsidRPr="008E09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художественная.</w:t>
      </w:r>
    </w:p>
    <w:p w:rsidR="008E09ED" w:rsidRPr="008E09ED" w:rsidRDefault="008E09ED" w:rsidP="008E09ED">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8E09ED">
        <w:rPr>
          <w:rFonts w:ascii="Times New Roman" w:eastAsia="Times New Roman" w:hAnsi="Times New Roman" w:cs="Times New Roman"/>
          <w:b/>
          <w:bCs/>
          <w:i/>
          <w:iCs/>
          <w:color w:val="000000"/>
          <w:sz w:val="28"/>
          <w:szCs w:val="28"/>
          <w:lang w:eastAsia="ru-RU"/>
        </w:rPr>
        <w:t>Срок реализации программы</w:t>
      </w:r>
      <w:r>
        <w:rPr>
          <w:rFonts w:ascii="Times New Roman" w:eastAsia="Times New Roman" w:hAnsi="Times New Roman" w:cs="Times New Roman"/>
          <w:color w:val="000000"/>
          <w:sz w:val="28"/>
          <w:szCs w:val="28"/>
          <w:lang w:eastAsia="ru-RU"/>
        </w:rPr>
        <w:t> - 1 год</w:t>
      </w:r>
      <w:r w:rsidRPr="008E09ED">
        <w:rPr>
          <w:rFonts w:ascii="Times New Roman" w:eastAsia="Times New Roman" w:hAnsi="Times New Roman" w:cs="Times New Roman"/>
          <w:color w:val="000000"/>
          <w:sz w:val="28"/>
          <w:szCs w:val="28"/>
          <w:lang w:eastAsia="ru-RU"/>
        </w:rPr>
        <w:t>.</w:t>
      </w:r>
    </w:p>
    <w:p w:rsidR="008E09ED" w:rsidRDefault="008E09ED" w:rsidP="008E09E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Pr="008E09ED">
        <w:rPr>
          <w:rFonts w:ascii="Times New Roman" w:eastAsia="Times New Roman" w:hAnsi="Times New Roman" w:cs="Times New Roman"/>
          <w:b/>
          <w:bCs/>
          <w:i/>
          <w:iCs/>
          <w:color w:val="000000"/>
          <w:sz w:val="28"/>
          <w:szCs w:val="28"/>
          <w:lang w:eastAsia="ru-RU"/>
        </w:rPr>
        <w:t>Программа рассчитана</w:t>
      </w:r>
      <w:r w:rsidR="00C91A33">
        <w:rPr>
          <w:rFonts w:ascii="Times New Roman" w:eastAsia="Times New Roman" w:hAnsi="Times New Roman" w:cs="Times New Roman"/>
          <w:color w:val="000000"/>
          <w:sz w:val="28"/>
          <w:szCs w:val="28"/>
          <w:lang w:eastAsia="ru-RU"/>
        </w:rPr>
        <w:t> на  144</w:t>
      </w:r>
      <w:r>
        <w:rPr>
          <w:rFonts w:ascii="Times New Roman" w:eastAsia="Times New Roman" w:hAnsi="Times New Roman" w:cs="Times New Roman"/>
          <w:color w:val="000000"/>
          <w:sz w:val="28"/>
          <w:szCs w:val="28"/>
          <w:lang w:eastAsia="ru-RU"/>
        </w:rPr>
        <w:t xml:space="preserve"> часа</w:t>
      </w:r>
      <w:r w:rsidRPr="008E09ED">
        <w:rPr>
          <w:rFonts w:ascii="Times New Roman" w:eastAsia="Times New Roman" w:hAnsi="Times New Roman" w:cs="Times New Roman"/>
          <w:color w:val="000000"/>
          <w:sz w:val="28"/>
          <w:szCs w:val="28"/>
          <w:lang w:eastAsia="ru-RU"/>
        </w:rPr>
        <w:t>.</w:t>
      </w:r>
    </w:p>
    <w:p w:rsidR="0081373F" w:rsidRPr="008E09ED" w:rsidRDefault="0081373F" w:rsidP="008E09ED">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81373F">
        <w:rPr>
          <w:rFonts w:ascii="Times New Roman" w:eastAsia="Times New Roman" w:hAnsi="Times New Roman" w:cs="Times New Roman"/>
          <w:b/>
          <w:i/>
          <w:color w:val="000000"/>
          <w:sz w:val="28"/>
          <w:szCs w:val="28"/>
          <w:lang w:eastAsia="ru-RU"/>
        </w:rPr>
        <w:t xml:space="preserve">Возрастная категория </w:t>
      </w:r>
      <w:r w:rsidR="00C91A33">
        <w:rPr>
          <w:rFonts w:ascii="Times New Roman" w:eastAsia="Times New Roman" w:hAnsi="Times New Roman" w:cs="Times New Roman"/>
          <w:color w:val="000000"/>
          <w:sz w:val="28"/>
          <w:szCs w:val="28"/>
          <w:lang w:eastAsia="ru-RU"/>
        </w:rPr>
        <w:t>– от 7 до 12</w:t>
      </w:r>
      <w:r>
        <w:rPr>
          <w:rFonts w:ascii="Times New Roman" w:eastAsia="Times New Roman" w:hAnsi="Times New Roman" w:cs="Times New Roman"/>
          <w:color w:val="000000"/>
          <w:sz w:val="28"/>
          <w:szCs w:val="28"/>
          <w:lang w:eastAsia="ru-RU"/>
        </w:rPr>
        <w:t xml:space="preserve"> лет.</w:t>
      </w:r>
    </w:p>
    <w:p w:rsidR="00125071" w:rsidRPr="00C91A33" w:rsidRDefault="0081373F" w:rsidP="008137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373F">
        <w:rPr>
          <w:rFonts w:ascii="Times New Roman" w:eastAsia="Times New Roman" w:hAnsi="Times New Roman" w:cs="Times New Roman"/>
          <w:b/>
          <w:bCs/>
          <w:i/>
          <w:color w:val="000000"/>
          <w:sz w:val="28"/>
          <w:szCs w:val="28"/>
          <w:lang w:eastAsia="ru-RU"/>
        </w:rPr>
        <w:t xml:space="preserve">         </w:t>
      </w:r>
      <w:r w:rsidR="008E09ED" w:rsidRPr="0081373F">
        <w:rPr>
          <w:rFonts w:ascii="Times New Roman" w:eastAsia="Times New Roman" w:hAnsi="Times New Roman" w:cs="Times New Roman"/>
          <w:b/>
          <w:bCs/>
          <w:color w:val="000000"/>
          <w:sz w:val="28"/>
          <w:szCs w:val="28"/>
          <w:lang w:eastAsia="ru-RU"/>
        </w:rPr>
        <w:t>Цель программы</w:t>
      </w:r>
      <w:r w:rsidR="008E09ED" w:rsidRPr="008E09ED">
        <w:rPr>
          <w:rFonts w:ascii="Times New Roman" w:eastAsia="Times New Roman" w:hAnsi="Times New Roman" w:cs="Times New Roman"/>
          <w:color w:val="000000"/>
          <w:sz w:val="28"/>
          <w:szCs w:val="28"/>
          <w:lang w:eastAsia="ru-RU"/>
        </w:rPr>
        <w:t xml:space="preserve"> - </w:t>
      </w:r>
      <w:r w:rsidR="00C91A33" w:rsidRPr="00C91A33">
        <w:rPr>
          <w:rFonts w:ascii="Times New Roman" w:hAnsi="Times New Roman" w:cs="Times New Roman"/>
          <w:sz w:val="28"/>
          <w:szCs w:val="28"/>
        </w:rPr>
        <w:t>формирование и развитие творческих способностей учащихся в процессе занятий декоративно-прикладным творчеством.</w:t>
      </w:r>
    </w:p>
    <w:p w:rsidR="008E09ED" w:rsidRPr="008E09ED" w:rsidRDefault="0081373F" w:rsidP="0081373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r w:rsidR="008E09ED" w:rsidRPr="008E09ED">
        <w:rPr>
          <w:rFonts w:ascii="Times New Roman" w:eastAsia="Times New Roman" w:hAnsi="Times New Roman" w:cs="Times New Roman"/>
          <w:b/>
          <w:bCs/>
          <w:color w:val="000000"/>
          <w:sz w:val="28"/>
          <w:szCs w:val="28"/>
          <w:lang w:eastAsia="ru-RU"/>
        </w:rPr>
        <w:t>Задачи программы:</w:t>
      </w:r>
    </w:p>
    <w:p w:rsidR="0081373F" w:rsidRDefault="0081373F" w:rsidP="0081373F">
      <w:pPr>
        <w:pStyle w:val="Default"/>
        <w:rPr>
          <w:sz w:val="28"/>
          <w:szCs w:val="28"/>
        </w:rPr>
      </w:pPr>
      <w:r>
        <w:rPr>
          <w:b/>
          <w:bCs/>
          <w:sz w:val="28"/>
          <w:szCs w:val="28"/>
        </w:rPr>
        <w:t>образовательные</w:t>
      </w:r>
      <w:r>
        <w:rPr>
          <w:sz w:val="28"/>
          <w:szCs w:val="28"/>
        </w:rPr>
        <w:t xml:space="preserve">: </w:t>
      </w:r>
    </w:p>
    <w:p w:rsidR="00C91A33" w:rsidRDefault="00C91A33" w:rsidP="00C91A33">
      <w:pPr>
        <w:pStyle w:val="a4"/>
        <w:jc w:val="both"/>
        <w:rPr>
          <w:sz w:val="28"/>
          <w:szCs w:val="28"/>
        </w:rPr>
      </w:pPr>
      <w:r>
        <w:rPr>
          <w:color w:val="000000"/>
          <w:sz w:val="28"/>
          <w:szCs w:val="28"/>
        </w:rPr>
        <w:t>- знакомство с разнообразными видами декоративно-прикладного творчества;</w:t>
      </w:r>
    </w:p>
    <w:p w:rsidR="00C91A33" w:rsidRDefault="00C91A33" w:rsidP="00C91A33">
      <w:pPr>
        <w:pStyle w:val="a4"/>
        <w:jc w:val="both"/>
        <w:rPr>
          <w:color w:val="000000"/>
          <w:sz w:val="28"/>
          <w:szCs w:val="28"/>
        </w:rPr>
      </w:pPr>
      <w:r>
        <w:rPr>
          <w:color w:val="000000"/>
          <w:sz w:val="28"/>
          <w:szCs w:val="28"/>
        </w:rPr>
        <w:t>- формирование знаний, умений, навыков при работе с различными материалами;</w:t>
      </w:r>
    </w:p>
    <w:p w:rsidR="00C91A33" w:rsidRDefault="00C91A33" w:rsidP="00C91A33">
      <w:pPr>
        <w:pStyle w:val="a4"/>
        <w:jc w:val="both"/>
        <w:rPr>
          <w:sz w:val="28"/>
          <w:szCs w:val="28"/>
        </w:rPr>
      </w:pPr>
      <w:r>
        <w:rPr>
          <w:sz w:val="28"/>
          <w:szCs w:val="28"/>
        </w:rPr>
        <w:t xml:space="preserve"> - технологические приемы изготовления изделий.</w:t>
      </w:r>
    </w:p>
    <w:p w:rsidR="00C91A33" w:rsidRDefault="00C91A33" w:rsidP="00C91A33">
      <w:pPr>
        <w:pStyle w:val="a4"/>
        <w:rPr>
          <w:sz w:val="28"/>
          <w:szCs w:val="28"/>
        </w:rPr>
      </w:pPr>
      <w:r>
        <w:rPr>
          <w:b/>
          <w:sz w:val="28"/>
          <w:szCs w:val="28"/>
        </w:rPr>
        <w:t xml:space="preserve"> </w:t>
      </w:r>
      <w:r>
        <w:rPr>
          <w:b/>
          <w:sz w:val="28"/>
          <w:szCs w:val="28"/>
        </w:rPr>
        <w:t>личностные:</w:t>
      </w:r>
    </w:p>
    <w:p w:rsidR="00C91A33" w:rsidRDefault="00C91A33" w:rsidP="00C91A33">
      <w:pPr>
        <w:pStyle w:val="a4"/>
        <w:jc w:val="both"/>
        <w:rPr>
          <w:sz w:val="28"/>
          <w:szCs w:val="28"/>
        </w:rPr>
      </w:pPr>
      <w:r>
        <w:rPr>
          <w:sz w:val="28"/>
          <w:szCs w:val="28"/>
        </w:rPr>
        <w:t>-   развитие воображения, фантазии, моторики рук, глазомера;</w:t>
      </w:r>
    </w:p>
    <w:p w:rsidR="00C91A33" w:rsidRDefault="00C91A33" w:rsidP="00C91A33">
      <w:pPr>
        <w:pStyle w:val="a4"/>
        <w:rPr>
          <w:sz w:val="28"/>
          <w:szCs w:val="28"/>
        </w:rPr>
      </w:pPr>
      <w:r>
        <w:rPr>
          <w:sz w:val="28"/>
          <w:szCs w:val="28"/>
        </w:rPr>
        <w:t>-   развитие эстетического вкуса;</w:t>
      </w:r>
    </w:p>
    <w:p w:rsidR="00C91A33" w:rsidRDefault="00C91A33" w:rsidP="00C91A33">
      <w:pPr>
        <w:pStyle w:val="a4"/>
        <w:rPr>
          <w:sz w:val="28"/>
          <w:szCs w:val="28"/>
        </w:rPr>
      </w:pPr>
      <w:r>
        <w:rPr>
          <w:sz w:val="28"/>
          <w:szCs w:val="28"/>
        </w:rPr>
        <w:t>-   развитие творческих способностей</w:t>
      </w:r>
    </w:p>
    <w:p w:rsidR="00C91A33" w:rsidRDefault="00C91A33" w:rsidP="00C91A33">
      <w:pPr>
        <w:pStyle w:val="a4"/>
        <w:jc w:val="both"/>
        <w:rPr>
          <w:sz w:val="28"/>
          <w:szCs w:val="28"/>
        </w:rPr>
      </w:pPr>
      <w:r>
        <w:rPr>
          <w:sz w:val="28"/>
          <w:szCs w:val="28"/>
        </w:rPr>
        <w:t>-   выработка таких качеств, как: терпение, аккуратность, стремление доводить начатое дело до конца;</w:t>
      </w:r>
    </w:p>
    <w:p w:rsidR="00C91A33" w:rsidRDefault="00C91A33" w:rsidP="00C91A33">
      <w:pPr>
        <w:pStyle w:val="a4"/>
        <w:rPr>
          <w:color w:val="000000"/>
          <w:sz w:val="28"/>
          <w:szCs w:val="28"/>
        </w:rPr>
      </w:pPr>
      <w:r>
        <w:rPr>
          <w:sz w:val="28"/>
          <w:szCs w:val="28"/>
        </w:rPr>
        <w:t xml:space="preserve">-  </w:t>
      </w:r>
      <w:r>
        <w:rPr>
          <w:color w:val="000000"/>
          <w:sz w:val="28"/>
          <w:szCs w:val="28"/>
        </w:rPr>
        <w:t>формирование  целеустремленности, ответственности;</w:t>
      </w:r>
    </w:p>
    <w:p w:rsidR="00C91A33" w:rsidRDefault="00C91A33" w:rsidP="00C91A33">
      <w:pPr>
        <w:pStyle w:val="a4"/>
        <w:rPr>
          <w:color w:val="000000"/>
          <w:sz w:val="28"/>
          <w:szCs w:val="28"/>
        </w:rPr>
      </w:pPr>
      <w:r>
        <w:rPr>
          <w:color w:val="000000"/>
          <w:sz w:val="28"/>
          <w:szCs w:val="28"/>
        </w:rPr>
        <w:t>- формирование и развитие художественного вкуса.</w:t>
      </w:r>
    </w:p>
    <w:p w:rsidR="00C91A33" w:rsidRPr="009C0441" w:rsidRDefault="00C91A33" w:rsidP="00C91A33">
      <w:pPr>
        <w:pStyle w:val="TableContents"/>
        <w:jc w:val="both"/>
        <w:rPr>
          <w:rFonts w:cs="Times New Roman"/>
          <w:sz w:val="28"/>
        </w:rPr>
      </w:pPr>
      <w:proofErr w:type="spellStart"/>
      <w:r>
        <w:rPr>
          <w:rFonts w:cs="Times New Roman"/>
          <w:b/>
          <w:sz w:val="28"/>
        </w:rPr>
        <w:t>метапредметные</w:t>
      </w:r>
      <w:proofErr w:type="spellEnd"/>
      <w:r>
        <w:rPr>
          <w:rFonts w:cs="Times New Roman"/>
          <w:sz w:val="28"/>
        </w:rPr>
        <w:t xml:space="preserve">:    </w:t>
      </w:r>
    </w:p>
    <w:p w:rsidR="00C91A33" w:rsidRDefault="00C91A33" w:rsidP="00C91A33">
      <w:pPr>
        <w:pStyle w:val="a4"/>
        <w:jc w:val="both"/>
        <w:rPr>
          <w:sz w:val="28"/>
          <w:szCs w:val="28"/>
        </w:rPr>
      </w:pPr>
      <w:r>
        <w:rPr>
          <w:sz w:val="28"/>
          <w:szCs w:val="28"/>
        </w:rPr>
        <w:t>- формирование умения понимать причины успеха/не успеха учебной деятельности и способности конструктивно действовать даже в ситуациях не успеха;</w:t>
      </w:r>
    </w:p>
    <w:p w:rsidR="00C91A33" w:rsidRDefault="00C91A33" w:rsidP="00C91A33">
      <w:pPr>
        <w:pStyle w:val="a4"/>
        <w:rPr>
          <w:sz w:val="28"/>
          <w:szCs w:val="28"/>
        </w:rPr>
      </w:pPr>
      <w:r>
        <w:rPr>
          <w:sz w:val="28"/>
          <w:szCs w:val="28"/>
        </w:rPr>
        <w:t>-   освоение универсальных учебных действий;</w:t>
      </w:r>
    </w:p>
    <w:p w:rsidR="00C91A33" w:rsidRDefault="00C91A33" w:rsidP="00C91A33">
      <w:pPr>
        <w:pStyle w:val="a4"/>
        <w:jc w:val="both"/>
        <w:rPr>
          <w:sz w:val="28"/>
          <w:szCs w:val="28"/>
        </w:rPr>
      </w:pPr>
      <w:r>
        <w:rPr>
          <w:sz w:val="28"/>
          <w:szCs w:val="28"/>
        </w:rPr>
        <w:t>-   освоение способов решения проблем творческого и поискового характера;</w:t>
      </w:r>
    </w:p>
    <w:p w:rsidR="00C91A33" w:rsidRDefault="00C91A33" w:rsidP="00C91A33">
      <w:pPr>
        <w:pStyle w:val="a4"/>
        <w:jc w:val="both"/>
        <w:rPr>
          <w:sz w:val="28"/>
          <w:szCs w:val="28"/>
        </w:rPr>
      </w:pPr>
      <w:r>
        <w:rPr>
          <w:sz w:val="28"/>
          <w:szCs w:val="28"/>
        </w:rPr>
        <w:t>-   формирование умения планировать и организовывать свою деятельность с учетом её безопасности, распределять нагрузку;</w:t>
      </w:r>
    </w:p>
    <w:p w:rsidR="00C91A33" w:rsidRDefault="00C91A33" w:rsidP="00C91A33">
      <w:pPr>
        <w:pStyle w:val="a4"/>
        <w:jc w:val="both"/>
        <w:rPr>
          <w:sz w:val="28"/>
          <w:szCs w:val="28"/>
        </w:rPr>
      </w:pPr>
      <w:r>
        <w:rPr>
          <w:sz w:val="28"/>
          <w:szCs w:val="28"/>
        </w:rPr>
        <w:t>- формирование умения применять полученные знания из различных образовательных областей, умения и навыки в жизни, при возникновении нештатных ситуаций;</w:t>
      </w:r>
    </w:p>
    <w:p w:rsidR="00C91A33" w:rsidRDefault="00C91A33" w:rsidP="00C91A33">
      <w:pPr>
        <w:pStyle w:val="a4"/>
        <w:jc w:val="both"/>
        <w:rPr>
          <w:sz w:val="28"/>
          <w:szCs w:val="28"/>
        </w:rPr>
      </w:pPr>
      <w:r>
        <w:rPr>
          <w:sz w:val="28"/>
          <w:szCs w:val="28"/>
        </w:rPr>
        <w:t>- готовность конструктивно разрешать конфликты посредством учета интересов сторон и сотрудничества.</w:t>
      </w:r>
    </w:p>
    <w:p w:rsidR="008E09ED" w:rsidRPr="008E09ED" w:rsidRDefault="0081373F" w:rsidP="007B534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r w:rsidR="008E09ED" w:rsidRPr="0081373F">
        <w:rPr>
          <w:rFonts w:ascii="Times New Roman" w:eastAsia="Times New Roman" w:hAnsi="Times New Roman" w:cs="Times New Roman"/>
          <w:b/>
          <w:bCs/>
          <w:i/>
          <w:color w:val="000000"/>
          <w:sz w:val="28"/>
          <w:szCs w:val="28"/>
          <w:lang w:eastAsia="ru-RU"/>
        </w:rPr>
        <w:t>Формы занятий:</w:t>
      </w:r>
      <w:r w:rsidR="008E09ED" w:rsidRPr="008E09ED">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r w:rsidR="008E09ED" w:rsidRPr="008E09ED">
        <w:rPr>
          <w:rFonts w:ascii="Times New Roman" w:eastAsia="Times New Roman" w:hAnsi="Times New Roman" w:cs="Times New Roman"/>
          <w:color w:val="000000"/>
          <w:sz w:val="28"/>
          <w:szCs w:val="28"/>
          <w:lang w:eastAsia="ru-RU"/>
        </w:rPr>
        <w:t>вводное занятие, беседы, практическое занятие, к</w:t>
      </w:r>
      <w:r>
        <w:rPr>
          <w:rFonts w:ascii="Times New Roman" w:eastAsia="Times New Roman" w:hAnsi="Times New Roman" w:cs="Times New Roman"/>
          <w:color w:val="000000"/>
          <w:sz w:val="28"/>
          <w:szCs w:val="28"/>
          <w:lang w:eastAsia="ru-RU"/>
        </w:rPr>
        <w:t xml:space="preserve">омбинированные формы занятий, </w:t>
      </w:r>
      <w:r w:rsidR="008E09ED" w:rsidRPr="008E09ED">
        <w:rPr>
          <w:rFonts w:ascii="Times New Roman" w:eastAsia="Times New Roman" w:hAnsi="Times New Roman" w:cs="Times New Roman"/>
          <w:color w:val="000000"/>
          <w:sz w:val="28"/>
          <w:szCs w:val="28"/>
          <w:lang w:eastAsia="ru-RU"/>
        </w:rPr>
        <w:t xml:space="preserve"> выставки, конкурсы.</w:t>
      </w:r>
    </w:p>
    <w:p w:rsidR="008E09ED" w:rsidRPr="008E09ED" w:rsidRDefault="0081373F" w:rsidP="008E09ED">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r w:rsidR="008E09ED" w:rsidRPr="0081373F">
        <w:rPr>
          <w:rFonts w:ascii="Times New Roman" w:eastAsia="Times New Roman" w:hAnsi="Times New Roman" w:cs="Times New Roman"/>
          <w:b/>
          <w:bCs/>
          <w:i/>
          <w:color w:val="000000"/>
          <w:sz w:val="28"/>
          <w:szCs w:val="28"/>
          <w:lang w:eastAsia="ru-RU"/>
        </w:rPr>
        <w:t>Режим занятий:</w:t>
      </w:r>
      <w:r w:rsidR="008E09ED" w:rsidRPr="008E09ED">
        <w:rPr>
          <w:rFonts w:ascii="Times New Roman" w:eastAsia="Times New Roman" w:hAnsi="Times New Roman" w:cs="Times New Roman"/>
          <w:b/>
          <w:bCs/>
          <w:color w:val="000000"/>
          <w:sz w:val="28"/>
          <w:szCs w:val="28"/>
          <w:lang w:eastAsia="ru-RU"/>
        </w:rPr>
        <w:t> </w:t>
      </w:r>
      <w:r w:rsidR="00C91A33">
        <w:rPr>
          <w:rFonts w:ascii="Times New Roman" w:eastAsia="Times New Roman" w:hAnsi="Times New Roman" w:cs="Times New Roman"/>
          <w:color w:val="000000"/>
          <w:sz w:val="28"/>
          <w:szCs w:val="28"/>
          <w:lang w:eastAsia="ru-RU"/>
        </w:rPr>
        <w:t>2 раза в неделю – по 2 часа</w:t>
      </w:r>
      <w:r w:rsidR="008E09ED" w:rsidRPr="008E09ED">
        <w:rPr>
          <w:rFonts w:ascii="Times New Roman" w:eastAsia="Times New Roman" w:hAnsi="Times New Roman" w:cs="Times New Roman"/>
          <w:color w:val="000000"/>
          <w:sz w:val="28"/>
          <w:szCs w:val="28"/>
          <w:lang w:eastAsia="ru-RU"/>
        </w:rPr>
        <w:t>.</w:t>
      </w:r>
    </w:p>
    <w:p w:rsidR="00126224" w:rsidRDefault="00126224" w:rsidP="00126224">
      <w:pPr>
        <w:pStyle w:val="a4"/>
        <w:jc w:val="both"/>
        <w:rPr>
          <w:sz w:val="28"/>
          <w:szCs w:val="28"/>
        </w:rPr>
      </w:pPr>
      <w:r>
        <w:rPr>
          <w:sz w:val="28"/>
          <w:szCs w:val="28"/>
        </w:rPr>
        <w:t xml:space="preserve">          </w:t>
      </w:r>
      <w:bookmarkStart w:id="0" w:name="_GoBack"/>
      <w:bookmarkEnd w:id="0"/>
      <w:r>
        <w:rPr>
          <w:color w:val="000000"/>
          <w:sz w:val="28"/>
          <w:szCs w:val="28"/>
        </w:rPr>
        <w:t xml:space="preserve">Дополнительная общеобразовательная общеразвивающая программа «Кубанское творчество» ориентирована на активное приобщение подрастающего поколения к творчеству, носит образовательный характер. </w:t>
      </w:r>
      <w:r>
        <w:rPr>
          <w:sz w:val="28"/>
          <w:szCs w:val="28"/>
        </w:rPr>
        <w:t xml:space="preserve">Художественное прикладное творчество, не только формирует творческую личность, но и помогает восстановить связи поколений, глубже понять и </w:t>
      </w:r>
      <w:r>
        <w:rPr>
          <w:sz w:val="28"/>
          <w:szCs w:val="28"/>
        </w:rPr>
        <w:lastRenderedPageBreak/>
        <w:t>осознать чувство патриотизма, любви к своей Родине. Соприкасаясь с миром искусства, и тем более создавая произведения искусства своими руками, дети становятся духовно богаче, постигают непреходящую ценность высоких идеалов красоты.</w:t>
      </w:r>
    </w:p>
    <w:p w:rsidR="00126224" w:rsidRDefault="00126224" w:rsidP="00126224">
      <w:pPr>
        <w:pStyle w:val="a4"/>
        <w:jc w:val="both"/>
        <w:rPr>
          <w:color w:val="000000"/>
          <w:sz w:val="28"/>
          <w:szCs w:val="28"/>
        </w:rPr>
      </w:pPr>
      <w:r>
        <w:rPr>
          <w:rStyle w:val="C40"/>
          <w:color w:val="000000"/>
          <w:sz w:val="28"/>
          <w:szCs w:val="28"/>
          <w:shd w:val="clear" w:color="auto" w:fill="FFFFFF"/>
        </w:rPr>
        <w:t> </w:t>
      </w:r>
      <w:r>
        <w:rPr>
          <w:rStyle w:val="C40"/>
          <w:color w:val="000000"/>
          <w:sz w:val="28"/>
          <w:szCs w:val="28"/>
          <w:shd w:val="clear" w:color="auto" w:fill="FFFFFF"/>
        </w:rPr>
        <w:tab/>
      </w:r>
      <w:r>
        <w:rPr>
          <w:rStyle w:val="C90"/>
          <w:b/>
          <w:bCs/>
          <w:color w:val="000000"/>
          <w:sz w:val="28"/>
          <w:szCs w:val="28"/>
        </w:rPr>
        <w:t>Новизна </w:t>
      </w:r>
      <w:r>
        <w:rPr>
          <w:rStyle w:val="C40"/>
          <w:color w:val="000000"/>
          <w:sz w:val="28"/>
          <w:szCs w:val="28"/>
        </w:rPr>
        <w:t>программы состоит в том, что она показывает развивающие функции декоративно-прикладного искусства народов России, как целостного этнического, культурно-исторического и социально-педагогического феномена. Что эти функции в их интегрированном виде ориентированы на обеспечение личностного роста детей. Исходя из этого, программа построена на эстетическом воспитании школьников. Сочетающая опору на культурную традицию и инновационную направленность.</w:t>
      </w:r>
    </w:p>
    <w:p w:rsidR="00126224" w:rsidRDefault="00126224" w:rsidP="00126224">
      <w:pPr>
        <w:pStyle w:val="a4"/>
        <w:jc w:val="both"/>
        <w:rPr>
          <w:sz w:val="28"/>
          <w:szCs w:val="28"/>
          <w:u w:val="single"/>
        </w:rPr>
      </w:pPr>
      <w:r>
        <w:rPr>
          <w:sz w:val="28"/>
          <w:szCs w:val="28"/>
        </w:rPr>
        <w:tab/>
      </w:r>
      <w:r>
        <w:rPr>
          <w:b/>
          <w:sz w:val="28"/>
          <w:szCs w:val="28"/>
        </w:rPr>
        <w:t>Актуальность</w:t>
      </w:r>
      <w:r>
        <w:rPr>
          <w:sz w:val="28"/>
          <w:szCs w:val="28"/>
        </w:rPr>
        <w:t xml:space="preserve"> программы заключается в том, что рукоделие развивает в учениках трудолюбие, аккуратность, образное мышление, творческое воображение. Кроме того, практические занятия развивают мелкую моторику обеих рук, способствуя тем самым гармоничному развитию обоих полушарий головного мозга, что повышает общий умственный потенциал ребенка, помогает учащимся развить вкус и приобрести практические навыки. </w:t>
      </w:r>
    </w:p>
    <w:p w:rsidR="00126224" w:rsidRDefault="00126224" w:rsidP="00126224">
      <w:pPr>
        <w:pStyle w:val="a4"/>
        <w:ind w:firstLine="708"/>
        <w:jc w:val="both"/>
        <w:rPr>
          <w:sz w:val="28"/>
          <w:szCs w:val="28"/>
        </w:rPr>
      </w:pPr>
      <w:r>
        <w:rPr>
          <w:b/>
          <w:sz w:val="28"/>
          <w:szCs w:val="28"/>
        </w:rPr>
        <w:t>Педагогическая целесообразность:</w:t>
      </w:r>
    </w:p>
    <w:p w:rsidR="00126224" w:rsidRDefault="00126224" w:rsidP="00126224">
      <w:pPr>
        <w:pStyle w:val="a4"/>
        <w:jc w:val="both"/>
        <w:rPr>
          <w:sz w:val="28"/>
          <w:szCs w:val="28"/>
        </w:rPr>
      </w:pPr>
      <w:r>
        <w:rPr>
          <w:sz w:val="28"/>
          <w:szCs w:val="28"/>
        </w:rPr>
        <w:t xml:space="preserve">         В ходе обучения и в зависимости от темы занятий используются различные методы:</w:t>
      </w:r>
    </w:p>
    <w:p w:rsidR="00126224" w:rsidRDefault="00126224" w:rsidP="00126224">
      <w:pPr>
        <w:pStyle w:val="a4"/>
        <w:jc w:val="both"/>
        <w:rPr>
          <w:sz w:val="28"/>
          <w:szCs w:val="28"/>
        </w:rPr>
      </w:pPr>
      <w:r>
        <w:rPr>
          <w:sz w:val="28"/>
          <w:szCs w:val="28"/>
        </w:rPr>
        <w:t>- методы формирования сознания личности учащихся (объяснение, рассказ, беседа, примеры);</w:t>
      </w:r>
    </w:p>
    <w:p w:rsidR="00126224" w:rsidRDefault="00126224" w:rsidP="00126224">
      <w:pPr>
        <w:pStyle w:val="a4"/>
        <w:jc w:val="both"/>
        <w:rPr>
          <w:sz w:val="28"/>
          <w:szCs w:val="28"/>
        </w:rPr>
      </w:pPr>
      <w:r>
        <w:rPr>
          <w:sz w:val="28"/>
          <w:szCs w:val="28"/>
        </w:rPr>
        <w:t>- методы организации деятельности и формирования опыта общественного поведения (педагогические требования, инструктажи, иллюстрации и демонстрации);</w:t>
      </w:r>
    </w:p>
    <w:p w:rsidR="00126224" w:rsidRDefault="00126224" w:rsidP="00126224">
      <w:pPr>
        <w:pStyle w:val="a4"/>
        <w:jc w:val="both"/>
        <w:rPr>
          <w:sz w:val="28"/>
          <w:szCs w:val="28"/>
        </w:rPr>
      </w:pPr>
      <w:r>
        <w:rPr>
          <w:sz w:val="28"/>
          <w:szCs w:val="28"/>
        </w:rPr>
        <w:t>- методы стимулирования и мотивации деятельности и поведения личности ребёнка (познавательные игры, дискуссии, эмоциональное воздействие, поощрение);</w:t>
      </w:r>
    </w:p>
    <w:p w:rsidR="00126224" w:rsidRDefault="00126224" w:rsidP="00126224">
      <w:pPr>
        <w:pStyle w:val="a4"/>
        <w:jc w:val="both"/>
        <w:rPr>
          <w:sz w:val="28"/>
          <w:szCs w:val="28"/>
        </w:rPr>
      </w:pPr>
      <w:r>
        <w:rPr>
          <w:sz w:val="28"/>
          <w:szCs w:val="28"/>
        </w:rPr>
        <w:t xml:space="preserve">-методы контроля, самоконтроля и самооценки (творческие работы). </w:t>
      </w:r>
    </w:p>
    <w:p w:rsidR="00126224" w:rsidRDefault="00126224" w:rsidP="00126224">
      <w:pPr>
        <w:pStyle w:val="a4"/>
        <w:jc w:val="both"/>
        <w:rPr>
          <w:b/>
          <w:color w:val="000000"/>
          <w:sz w:val="28"/>
          <w:szCs w:val="28"/>
        </w:rPr>
      </w:pPr>
      <w:r>
        <w:rPr>
          <w:sz w:val="28"/>
          <w:szCs w:val="28"/>
        </w:rPr>
        <w:t xml:space="preserve">          Программа реализуется на основе технологии коллективного творческого обучения и воспитания.</w:t>
      </w:r>
    </w:p>
    <w:p w:rsidR="00210419" w:rsidRPr="00210419" w:rsidRDefault="00210419" w:rsidP="00126224">
      <w:pPr>
        <w:pStyle w:val="Default"/>
        <w:jc w:val="both"/>
        <w:rPr>
          <w:b/>
          <w:sz w:val="28"/>
          <w:szCs w:val="28"/>
        </w:rPr>
      </w:pPr>
    </w:p>
    <w:p w:rsidR="00C21B62" w:rsidRDefault="00C21B62" w:rsidP="00C21B62">
      <w:pPr>
        <w:pStyle w:val="Default"/>
        <w:jc w:val="both"/>
        <w:rPr>
          <w:sz w:val="28"/>
          <w:szCs w:val="28"/>
        </w:rPr>
      </w:pPr>
      <w:r w:rsidRPr="00C21B62">
        <w:rPr>
          <w:sz w:val="28"/>
          <w:szCs w:val="28"/>
        </w:rPr>
        <w:t xml:space="preserve">          </w:t>
      </w:r>
    </w:p>
    <w:p w:rsidR="008E09ED" w:rsidRPr="008E09ED" w:rsidRDefault="008E09ED" w:rsidP="00210419">
      <w:pPr>
        <w:shd w:val="clear" w:color="auto" w:fill="FFFFFF"/>
        <w:spacing w:after="0" w:line="240" w:lineRule="auto"/>
        <w:jc w:val="both"/>
        <w:rPr>
          <w:rFonts w:ascii="Calibri" w:eastAsia="Times New Roman" w:hAnsi="Calibri" w:cs="Calibri"/>
          <w:color w:val="000000"/>
          <w:lang w:eastAsia="ru-RU"/>
        </w:rPr>
      </w:pPr>
    </w:p>
    <w:p w:rsidR="00BA1B0B" w:rsidRDefault="00BA1B0B"/>
    <w:sectPr w:rsidR="00BA1B0B" w:rsidSect="0081373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4C3"/>
    <w:multiLevelType w:val="multilevel"/>
    <w:tmpl w:val="6E2C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458D9"/>
    <w:multiLevelType w:val="hybridMultilevel"/>
    <w:tmpl w:val="69067E38"/>
    <w:lvl w:ilvl="0" w:tplc="C0167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54765"/>
    <w:multiLevelType w:val="hybridMultilevel"/>
    <w:tmpl w:val="C870E984"/>
    <w:lvl w:ilvl="0" w:tplc="CDBAF8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2B17F7"/>
    <w:multiLevelType w:val="hybridMultilevel"/>
    <w:tmpl w:val="3B6CED9A"/>
    <w:lvl w:ilvl="0" w:tplc="C0167EF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E0CF0"/>
    <w:multiLevelType w:val="hybridMultilevel"/>
    <w:tmpl w:val="2BF6F67E"/>
    <w:lvl w:ilvl="0" w:tplc="C0167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006EC"/>
    <w:multiLevelType w:val="hybridMultilevel"/>
    <w:tmpl w:val="8B6AE690"/>
    <w:lvl w:ilvl="0" w:tplc="CDBAF8BC">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E7AFF"/>
    <w:multiLevelType w:val="hybridMultilevel"/>
    <w:tmpl w:val="B82C2848"/>
    <w:lvl w:ilvl="0" w:tplc="CDBAF8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423C9F"/>
    <w:multiLevelType w:val="hybridMultilevel"/>
    <w:tmpl w:val="87B4AE02"/>
    <w:lvl w:ilvl="0" w:tplc="CDBAF8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642734"/>
    <w:multiLevelType w:val="multilevel"/>
    <w:tmpl w:val="4BF0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1B18BC"/>
    <w:multiLevelType w:val="hybridMultilevel"/>
    <w:tmpl w:val="DE2AA402"/>
    <w:lvl w:ilvl="0" w:tplc="CDBAF8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163D80"/>
    <w:multiLevelType w:val="hybridMultilevel"/>
    <w:tmpl w:val="50485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5B5B9D"/>
    <w:multiLevelType w:val="multilevel"/>
    <w:tmpl w:val="CFF2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2"/>
  </w:num>
  <w:num w:numId="5">
    <w:abstractNumId w:val="6"/>
  </w:num>
  <w:num w:numId="6">
    <w:abstractNumId w:val="7"/>
  </w:num>
  <w:num w:numId="7">
    <w:abstractNumId w:val="1"/>
  </w:num>
  <w:num w:numId="8">
    <w:abstractNumId w:val="10"/>
  </w:num>
  <w:num w:numId="9">
    <w:abstractNumId w:val="9"/>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04"/>
    <w:rsid w:val="00125071"/>
    <w:rsid w:val="00126224"/>
    <w:rsid w:val="00210419"/>
    <w:rsid w:val="002D5BA1"/>
    <w:rsid w:val="0040132C"/>
    <w:rsid w:val="005028A9"/>
    <w:rsid w:val="00684DCD"/>
    <w:rsid w:val="00773804"/>
    <w:rsid w:val="007B534A"/>
    <w:rsid w:val="0081373F"/>
    <w:rsid w:val="008643BF"/>
    <w:rsid w:val="008E09ED"/>
    <w:rsid w:val="00BA1B0B"/>
    <w:rsid w:val="00C21B62"/>
    <w:rsid w:val="00C91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E09ED"/>
  </w:style>
  <w:style w:type="character" w:customStyle="1" w:styleId="c4">
    <w:name w:val="c4"/>
    <w:basedOn w:val="a0"/>
    <w:rsid w:val="008E09ED"/>
  </w:style>
  <w:style w:type="paragraph" w:customStyle="1" w:styleId="c7">
    <w:name w:val="c7"/>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E09ED"/>
  </w:style>
  <w:style w:type="paragraph" w:customStyle="1" w:styleId="c2">
    <w:name w:val="c2"/>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E09ED"/>
  </w:style>
  <w:style w:type="paragraph" w:customStyle="1" w:styleId="c1">
    <w:name w:val="c1"/>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137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1373F"/>
    <w:pPr>
      <w:ind w:left="720"/>
      <w:contextualSpacing/>
    </w:pPr>
  </w:style>
  <w:style w:type="paragraph" w:styleId="a4">
    <w:name w:val="No Spacing"/>
    <w:uiPriority w:val="1"/>
    <w:qFormat/>
    <w:rsid w:val="00C91A33"/>
    <w:pPr>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C91A33"/>
    <w:pPr>
      <w:spacing w:after="0" w:line="240" w:lineRule="auto"/>
    </w:pPr>
    <w:rPr>
      <w:rFonts w:ascii="Times New Roman" w:eastAsia="SimSun" w:hAnsi="Times New Roman" w:cs="Mangal"/>
      <w:sz w:val="24"/>
      <w:szCs w:val="24"/>
      <w:lang w:eastAsia="zh-CN" w:bidi="hi-IN"/>
    </w:rPr>
  </w:style>
  <w:style w:type="character" w:customStyle="1" w:styleId="C40">
    <w:name w:val="C4"/>
    <w:basedOn w:val="a0"/>
    <w:uiPriority w:val="99"/>
    <w:rsid w:val="00126224"/>
  </w:style>
  <w:style w:type="character" w:customStyle="1" w:styleId="C90">
    <w:name w:val="C9"/>
    <w:basedOn w:val="a0"/>
    <w:uiPriority w:val="99"/>
    <w:rsid w:val="00126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E09ED"/>
  </w:style>
  <w:style w:type="character" w:customStyle="1" w:styleId="c4">
    <w:name w:val="c4"/>
    <w:basedOn w:val="a0"/>
    <w:rsid w:val="008E09ED"/>
  </w:style>
  <w:style w:type="paragraph" w:customStyle="1" w:styleId="c7">
    <w:name w:val="c7"/>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E09ED"/>
  </w:style>
  <w:style w:type="paragraph" w:customStyle="1" w:styleId="c2">
    <w:name w:val="c2"/>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E09ED"/>
  </w:style>
  <w:style w:type="paragraph" w:customStyle="1" w:styleId="c1">
    <w:name w:val="c1"/>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137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1373F"/>
    <w:pPr>
      <w:ind w:left="720"/>
      <w:contextualSpacing/>
    </w:pPr>
  </w:style>
  <w:style w:type="paragraph" w:styleId="a4">
    <w:name w:val="No Spacing"/>
    <w:uiPriority w:val="1"/>
    <w:qFormat/>
    <w:rsid w:val="00C91A33"/>
    <w:pPr>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C91A33"/>
    <w:pPr>
      <w:spacing w:after="0" w:line="240" w:lineRule="auto"/>
    </w:pPr>
    <w:rPr>
      <w:rFonts w:ascii="Times New Roman" w:eastAsia="SimSun" w:hAnsi="Times New Roman" w:cs="Mangal"/>
      <w:sz w:val="24"/>
      <w:szCs w:val="24"/>
      <w:lang w:eastAsia="zh-CN" w:bidi="hi-IN"/>
    </w:rPr>
  </w:style>
  <w:style w:type="character" w:customStyle="1" w:styleId="C40">
    <w:name w:val="C4"/>
    <w:basedOn w:val="a0"/>
    <w:uiPriority w:val="99"/>
    <w:rsid w:val="00126224"/>
  </w:style>
  <w:style w:type="character" w:customStyle="1" w:styleId="C90">
    <w:name w:val="C9"/>
    <w:basedOn w:val="a0"/>
    <w:uiPriority w:val="99"/>
    <w:rsid w:val="0012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 №3</dc:creator>
  <cp:keywords/>
  <dc:description/>
  <cp:lastModifiedBy>1</cp:lastModifiedBy>
  <cp:revision>10</cp:revision>
  <dcterms:created xsi:type="dcterms:W3CDTF">2022-08-03T10:20:00Z</dcterms:created>
  <dcterms:modified xsi:type="dcterms:W3CDTF">2022-08-03T17:20:00Z</dcterms:modified>
</cp:coreProperties>
</file>