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8D" w:rsidRDefault="006A2789" w:rsidP="00BB698D">
      <w:pPr>
        <w:pStyle w:val="a4"/>
        <w:jc w:val="both"/>
        <w:rPr>
          <w:rFonts w:ascii="Times New Roman" w:hAnsi="Times New Roman" w:cs="Times New Roman"/>
          <w:b/>
          <w:i/>
          <w:sz w:val="40"/>
        </w:rPr>
      </w:pPr>
      <w:r>
        <w:t>2</w:t>
      </w:r>
      <w:r w:rsidR="00BB698D" w:rsidRPr="002D099C">
        <w:rPr>
          <w:rFonts w:ascii="Times New Roman" w:hAnsi="Times New Roman" w:cs="Times New Roman"/>
          <w:b/>
          <w:i/>
          <w:sz w:val="40"/>
        </w:rPr>
        <w:t xml:space="preserve"> </w:t>
      </w:r>
      <w:r w:rsidR="00BB698D">
        <w:rPr>
          <w:rFonts w:ascii="Times New Roman" w:hAnsi="Times New Roman" w:cs="Times New Roman"/>
          <w:b/>
          <w:i/>
          <w:sz w:val="40"/>
        </w:rPr>
        <w:t>Отчет  № 2   объединения  макраме 1 группа</w:t>
      </w:r>
    </w:p>
    <w:p w:rsidR="00BB698D" w:rsidRDefault="00BB698D" w:rsidP="00BB698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B698D" w:rsidRDefault="00BB698D" w:rsidP="00BB6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30" w:type="dxa"/>
        <w:tblInd w:w="-601" w:type="dxa"/>
        <w:tblLayout w:type="fixed"/>
        <w:tblLook w:val="04A0"/>
      </w:tblPr>
      <w:tblGrid>
        <w:gridCol w:w="3121"/>
        <w:gridCol w:w="2554"/>
        <w:gridCol w:w="1985"/>
        <w:gridCol w:w="2270"/>
      </w:tblGrid>
      <w:tr w:rsidR="00BB698D" w:rsidTr="00EC2084">
        <w:trPr>
          <w:trHeight w:val="720"/>
        </w:trPr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98D" w:rsidRDefault="00BB698D" w:rsidP="00EC20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98D" w:rsidRDefault="00BB698D" w:rsidP="00EC20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BB698D" w:rsidRDefault="00BB698D" w:rsidP="00EC20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BB698D" w:rsidRDefault="00BB698D" w:rsidP="00EC20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98D" w:rsidRDefault="00BB698D" w:rsidP="00EC20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98D" w:rsidRDefault="00BB698D" w:rsidP="00EC20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BB698D" w:rsidTr="00EC2084">
        <w:trPr>
          <w:trHeight w:val="1200"/>
        </w:trPr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98D" w:rsidRDefault="00BB698D" w:rsidP="00BB69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Горизонтальная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Оформление и декорирование изделий.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98D" w:rsidRDefault="00BB698D" w:rsidP="00EC20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698D" w:rsidRDefault="00BB698D" w:rsidP="00EC20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20.04.20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98D" w:rsidRDefault="00BB698D" w:rsidP="00EC20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698D" w:rsidRDefault="00BB698D" w:rsidP="00EC208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en-US"/>
              </w:rPr>
              <w:t>stranamasterov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     </w:t>
            </w:r>
          </w:p>
          <w:p w:rsidR="00BB698D" w:rsidRDefault="00BB698D" w:rsidP="00EC2084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</w:p>
          <w:p w:rsidR="00BB698D" w:rsidRDefault="00BB698D" w:rsidP="00EC20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698D" w:rsidRDefault="00BB698D" w:rsidP="00EC20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698D" w:rsidRDefault="00BB698D" w:rsidP="00EC20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С.И. Колокольцева, М.М.Соколовская.</w:t>
            </w:r>
          </w:p>
        </w:tc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98D" w:rsidRDefault="00BB698D" w:rsidP="00EC20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698D" w:rsidRDefault="00BB698D" w:rsidP="00EC20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Нитки, ножницы, булавки, подушечки, образцы узлов, бусинки, проволока.</w:t>
            </w:r>
          </w:p>
        </w:tc>
      </w:tr>
      <w:tr w:rsidR="00BB698D" w:rsidTr="00EC2084">
        <w:trPr>
          <w:trHeight w:val="2254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98D" w:rsidRDefault="00BB698D" w:rsidP="00EC20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Плетение «Корзины». Зарисовка и краткая запись схем. Расчет длины и количества нитей.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98D" w:rsidRDefault="00BB698D" w:rsidP="00EC20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22.04.20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98D" w:rsidRDefault="00BB698D" w:rsidP="00EC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98D" w:rsidRDefault="00BB698D" w:rsidP="00EC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98D" w:rsidRDefault="00BB698D" w:rsidP="00BB698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B698D" w:rsidRDefault="00BB698D" w:rsidP="00BB698D">
      <w:pPr>
        <w:pStyle w:val="a4"/>
        <w:ind w:left="36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2.Интернет ресурсы: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ddt</w:t>
      </w:r>
      <w:proofErr w:type="spellEnd"/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</w:rPr>
        <w:t xml:space="preserve"> (страничка педагога – Васильченко Г.Н.),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BB698D" w:rsidRDefault="00BB698D" w:rsidP="00BB698D">
      <w:pPr>
        <w:pStyle w:val="a4"/>
        <w:ind w:left="360"/>
        <w:jc w:val="both"/>
        <w:rPr>
          <w:rFonts w:ascii="Times New Roman" w:hAnsi="Times New Roman" w:cs="Times New Roman"/>
          <w:b/>
          <w:i/>
          <w:sz w:val="36"/>
        </w:rPr>
      </w:pPr>
    </w:p>
    <w:p w:rsidR="00BB698D" w:rsidRDefault="00BB698D" w:rsidP="00BB698D">
      <w:pPr>
        <w:pStyle w:val="a4"/>
        <w:ind w:left="360"/>
        <w:jc w:val="both"/>
        <w:rPr>
          <w:rFonts w:ascii="Times New Roman" w:hAnsi="Times New Roman" w:cs="Times New Roman"/>
          <w:b/>
          <w:i/>
          <w:sz w:val="36"/>
        </w:rPr>
      </w:pPr>
    </w:p>
    <w:p w:rsidR="00BB698D" w:rsidRDefault="00BB698D" w:rsidP="00BB698D">
      <w:pPr>
        <w:pStyle w:val="a4"/>
        <w:ind w:left="360"/>
        <w:jc w:val="both"/>
        <w:rPr>
          <w:rFonts w:ascii="Times New Roman" w:hAnsi="Times New Roman" w:cs="Times New Roman"/>
          <w:b/>
          <w:i/>
          <w:sz w:val="36"/>
        </w:rPr>
      </w:pPr>
    </w:p>
    <w:p w:rsidR="00BB698D" w:rsidRDefault="00BB698D" w:rsidP="00BB698D">
      <w:pPr>
        <w:pStyle w:val="a4"/>
        <w:ind w:left="36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3.Изделия по темам:</w:t>
      </w:r>
    </w:p>
    <w:p w:rsidR="00BB698D" w:rsidRDefault="00BB698D" w:rsidP="00BB698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B698D" w:rsidRDefault="00BB698D" w:rsidP="00BB698D">
      <w:pPr>
        <w:pStyle w:val="a4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EC1403">
        <w:rPr>
          <w:noProof/>
          <w:lang w:eastAsia="ru-RU"/>
        </w:rPr>
        <w:drawing>
          <wp:inline distT="0" distB="0" distL="0" distR="0">
            <wp:extent cx="2379765" cy="2090058"/>
            <wp:effectExtent l="19050" t="0" r="1485" b="0"/>
            <wp:docPr id="1" name="Рисунок 1" descr="https://sdelaj.com/uploads/posts/2011-05/www.sdelaj.com_korzina_dlya_rukodel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elaj.com/uploads/posts/2011-05/www.sdelaj.com_korzina_dlya_rukodel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97" cy="208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2.   </w:t>
      </w:r>
    </w:p>
    <w:p w:rsidR="00BB698D" w:rsidRDefault="00BB698D" w:rsidP="00BB698D">
      <w:pPr>
        <w:pStyle w:val="a4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B698D" w:rsidRDefault="00BB698D" w:rsidP="00BB698D">
      <w:pPr>
        <w:pStyle w:val="a4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B698D" w:rsidRDefault="00BB698D" w:rsidP="00BB698D">
      <w:pPr>
        <w:pStyle w:val="a4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sz w:val="28"/>
          <w:szCs w:val="28"/>
        </w:rPr>
        <w:lastRenderedPageBreak/>
        <w:t>3</w:t>
      </w:r>
      <w:r>
        <w:t xml:space="preserve">.    </w:t>
      </w:r>
      <w:r>
        <w:rPr>
          <w:noProof/>
          <w:lang w:eastAsia="ru-RU"/>
        </w:rPr>
        <w:drawing>
          <wp:inline distT="0" distB="0" distL="0" distR="0">
            <wp:extent cx="1888266" cy="2482074"/>
            <wp:effectExtent l="19050" t="0" r="0" b="0"/>
            <wp:docPr id="17" name="Рисунок 11" descr="https://avatars.mds.yandex.net/get-pdb/1932674/8a6d88da-6f3b-4eee-8713-358360c7a7b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932674/8a6d88da-6f3b-4eee-8713-358360c7a7b7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47" cy="248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 4</w:t>
      </w:r>
      <w:r>
        <w:t>.</w:t>
      </w:r>
      <w:r w:rsidRPr="00AC7FD9">
        <w:t xml:space="preserve"> </w:t>
      </w:r>
      <w:r>
        <w:rPr>
          <w:noProof/>
          <w:lang w:eastAsia="ru-RU"/>
        </w:rPr>
        <w:drawing>
          <wp:inline distT="0" distB="0" distL="0" distR="0">
            <wp:extent cx="2728751" cy="2538805"/>
            <wp:effectExtent l="19050" t="0" r="0" b="0"/>
            <wp:docPr id="18" name="Рисунок 14" descr="https://den-v-shkole.ru/wp-content/uploads/2015/01/makrame3-1024x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en-v-shkole.ru/wp-content/uploads/2015/01/makrame3-1024x6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614" cy="254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02031" cy="1699709"/>
            <wp:effectExtent l="19050" t="0" r="3169" b="0"/>
            <wp:docPr id="19" name="Рисунок 17" descr="https://i.pinimg.com/originals/26/3b/09/263b09d632db220bd88814b60a15b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originals/26/3b/09/263b09d632db220bd88814b60a15b79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028" cy="170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8D" w:rsidRDefault="00BB698D" w:rsidP="00BB698D">
      <w:pPr>
        <w:pStyle w:val="a4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4.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>Работа в группе Макраме:</w:t>
      </w:r>
    </w:p>
    <w:p w:rsidR="00BB698D" w:rsidRDefault="00BB698D" w:rsidP="00BB698D">
      <w:pPr>
        <w:pStyle w:val="a4"/>
        <w:ind w:left="720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BB698D" w:rsidRDefault="00BB698D" w:rsidP="00BB698D">
      <w:pPr>
        <w:pStyle w:val="a4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</w:t>
      </w:r>
    </w:p>
    <w:p w:rsidR="00BB698D" w:rsidRDefault="00BB698D" w:rsidP="00BB698D">
      <w:pPr>
        <w:pStyle w:val="a4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BB698D" w:rsidRDefault="00BB698D" w:rsidP="00BB698D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2015938" cy="2575095"/>
            <wp:effectExtent l="19050" t="0" r="3362" b="0"/>
            <wp:docPr id="9" name="Рисунок 1" descr="F:\Васильченко Г.Н скриншоты\StDaa2DPj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сильченко Г.Н скриншоты\StDaa2DPjY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01" cy="25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3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2603488" cy="3396829"/>
            <wp:effectExtent l="419100" t="0" r="387362" b="0"/>
            <wp:docPr id="11" name="Рисунок 2" descr="F:\Васильченко Г.Н скриншоты\wL-OFia6d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асильченко Г.Н скриншоты\wL-OFia6dF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635" cy="3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8D" w:rsidRDefault="00BB698D" w:rsidP="00BB698D">
      <w:pPr>
        <w:pStyle w:val="a4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BB698D" w:rsidRDefault="00BB698D" w:rsidP="00BB698D">
      <w:pPr>
        <w:pStyle w:val="a4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BB698D" w:rsidRDefault="00BB698D" w:rsidP="00BB698D">
      <w:pPr>
        <w:pStyle w:val="a4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i/>
          <w:sz w:val="36"/>
        </w:rPr>
        <w:t>5.Участие в конкурсе:</w:t>
      </w:r>
    </w:p>
    <w:p w:rsidR="00BB698D" w:rsidRDefault="00BB698D" w:rsidP="00BB698D">
      <w:pPr>
        <w:pStyle w:val="a4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>//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centrideia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163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</w:rPr>
        <w:t>Вот и Пасха, запах воска, запах тёплых куличей…»</w:t>
      </w:r>
    </w:p>
    <w:p w:rsidR="00BB698D" w:rsidRDefault="00BB698D" w:rsidP="00BB698D">
      <w:pPr>
        <w:pStyle w:val="a4"/>
        <w:ind w:left="720"/>
        <w:jc w:val="both"/>
        <w:rPr>
          <w:rFonts w:ascii="Times New Roman" w:hAnsi="Times New Roman" w:cs="Times New Roman"/>
          <w:sz w:val="28"/>
        </w:rPr>
      </w:pPr>
    </w:p>
    <w:p w:rsidR="00BB698D" w:rsidRDefault="00BB698D" w:rsidP="00BB698D">
      <w:pPr>
        <w:pStyle w:val="a4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32848" cy="2711133"/>
            <wp:effectExtent l="19050" t="0" r="5502" b="0"/>
            <wp:docPr id="14" name="Рисунок 4" descr="F:\Васильченко Г.Н скриншоты\u4ip37cPq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асильченко Г.Н скриншоты\u4ip37cPq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13" cy="271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« Пасхальное яйцо»</w:t>
      </w:r>
    </w:p>
    <w:p w:rsidR="00BB698D" w:rsidRDefault="00BB698D" w:rsidP="00BB698D">
      <w:pPr>
        <w:pStyle w:val="a4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 работы: </w:t>
      </w:r>
      <w:proofErr w:type="spellStart"/>
      <w:r>
        <w:rPr>
          <w:rFonts w:ascii="Times New Roman" w:hAnsi="Times New Roman" w:cs="Times New Roman"/>
          <w:sz w:val="28"/>
        </w:rPr>
        <w:t>Тарасенко</w:t>
      </w:r>
      <w:proofErr w:type="spellEnd"/>
      <w:r>
        <w:rPr>
          <w:rFonts w:ascii="Times New Roman" w:hAnsi="Times New Roman" w:cs="Times New Roman"/>
          <w:sz w:val="28"/>
        </w:rPr>
        <w:t xml:space="preserve"> Дарья, 8 лет,  объединение макраме</w:t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BB698D" w:rsidRDefault="00BB698D" w:rsidP="00BB698D">
      <w:pPr>
        <w:pStyle w:val="a4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36"/>
        </w:rPr>
        <w:t>6.Воспитательная работа.</w:t>
      </w:r>
    </w:p>
    <w:p w:rsidR="00BB698D" w:rsidRDefault="00BB698D" w:rsidP="00BB698D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</w:t>
      </w:r>
      <w:proofErr w:type="spellStart"/>
      <w:r>
        <w:rPr>
          <w:rFonts w:ascii="Times New Roman" w:hAnsi="Times New Roman" w:cs="Times New Roman"/>
          <w:sz w:val="28"/>
        </w:rPr>
        <w:t>Яндекс</w:t>
      </w:r>
      <w:proofErr w:type="spellEnd"/>
      <w:r>
        <w:rPr>
          <w:rFonts w:ascii="Times New Roman" w:hAnsi="Times New Roman" w:cs="Times New Roman"/>
          <w:sz w:val="28"/>
        </w:rPr>
        <w:t xml:space="preserve">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F163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B698D" w:rsidRDefault="00BB698D" w:rsidP="00BB698D">
      <w:pPr>
        <w:pStyle w:val="a4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(фонд музея - произведения живописи, графики, скульптуры и декоративно-прикладного искусств) </w:t>
      </w:r>
    </w:p>
    <w:p w:rsidR="00BB698D" w:rsidRDefault="00BB698D" w:rsidP="00BB698D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B698D" w:rsidRDefault="00BB698D" w:rsidP="00BB698D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B698D" w:rsidRDefault="00BB698D" w:rsidP="00BB698D">
      <w:pPr>
        <w:pStyle w:val="a4"/>
        <w:jc w:val="both"/>
        <w:rPr>
          <w:rFonts w:ascii="Times New Roman" w:hAnsi="Times New Roman" w:cs="Times New Roman"/>
          <w:b/>
          <w:i/>
          <w:sz w:val="40"/>
        </w:rPr>
      </w:pPr>
    </w:p>
    <w:p w:rsidR="00000000" w:rsidRDefault="00EC140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51F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2789"/>
    <w:rsid w:val="006A2789"/>
    <w:rsid w:val="00BB698D"/>
    <w:rsid w:val="00E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B698D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BB698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B69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2020-05-18T11:56:00Z</dcterms:created>
  <dcterms:modified xsi:type="dcterms:W3CDTF">2020-05-18T12:05:00Z</dcterms:modified>
</cp:coreProperties>
</file>